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1BC" w14:textId="3BBFAA49" w:rsidR="0061604F" w:rsidRDefault="00156E49" w:rsidP="00417B8F">
      <w:pPr>
        <w:jc w:val="center"/>
        <w:rPr>
          <w:rFonts w:ascii="Century Gothic" w:hAnsi="Century Gothic" w:cs="ArialMT"/>
          <w:color w:val="003300"/>
          <w:sz w:val="28"/>
          <w:szCs w:val="28"/>
          <w:lang w:val="en-CA"/>
        </w:rPr>
      </w:pPr>
      <w:r>
        <w:rPr>
          <w:rFonts w:ascii="Century Gothic" w:hAnsi="Century Gothic" w:cs="ArialMT"/>
          <w:noProof/>
          <w:color w:val="003300"/>
          <w:sz w:val="28"/>
          <w:szCs w:val="28"/>
        </w:rPr>
        <w:drawing>
          <wp:inline distT="0" distB="0" distL="0" distR="0" wp14:anchorId="64FAF7CD" wp14:editId="1DDA692C">
            <wp:extent cx="6017260" cy="13836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47D4C" w14:textId="49DF84A7" w:rsidR="00156E49" w:rsidRPr="00156E49" w:rsidRDefault="00156E49" w:rsidP="00417B8F">
      <w:pPr>
        <w:jc w:val="center"/>
        <w:rPr>
          <w:rFonts w:ascii="Century Gothic" w:hAnsi="Century Gothic" w:cs="ArialMT"/>
          <w:b/>
          <w:color w:val="FF0000"/>
          <w:sz w:val="28"/>
          <w:szCs w:val="28"/>
          <w:lang w:val="en-CA"/>
        </w:rPr>
      </w:pPr>
      <w:r w:rsidRPr="00156E49"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>175 The Greenway Cambridge, ON. N1R 6L6     Office: 519-404-3765</w:t>
      </w:r>
    </w:p>
    <w:p w14:paraId="1EF0D9AE" w14:textId="14FD55E9" w:rsidR="00156E49" w:rsidRPr="00156E49" w:rsidRDefault="00156E49" w:rsidP="00156E49">
      <w:pPr>
        <w:rPr>
          <w:rFonts w:ascii="Century Gothic" w:hAnsi="Century Gothic" w:cs="ArialMT"/>
          <w:b/>
          <w:color w:val="FF0000"/>
          <w:sz w:val="28"/>
          <w:szCs w:val="28"/>
          <w:lang w:val="en-CA"/>
        </w:rPr>
      </w:pPr>
      <w:r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 xml:space="preserve">             </w:t>
      </w:r>
      <w:r w:rsidRPr="00156E49"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 xml:space="preserve">www.thefallfair.com     Email: cambridgefallfairvendors@gmail.com                        </w:t>
      </w:r>
    </w:p>
    <w:p w14:paraId="62F631BE" w14:textId="125EBB3C" w:rsidR="00817C8E" w:rsidRPr="002F4C6E" w:rsidRDefault="00156E49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</w:pPr>
      <w:r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202</w:t>
      </w:r>
      <w:r w:rsidR="00DB4697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3</w:t>
      </w:r>
      <w:r w:rsidR="00E36E16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VENDOR SPACE APPLICATION</w:t>
      </w:r>
    </w:p>
    <w:p w14:paraId="62F631BF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0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Name of Business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</w:t>
      </w:r>
    </w:p>
    <w:p w14:paraId="62F631C1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Contact Person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3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Address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</w:p>
    <w:p w14:paraId="62F631C5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6" w14:textId="77777777" w:rsidR="00FF69F6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City: Province/State: Postal/ZIP Code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</w:t>
      </w:r>
    </w:p>
    <w:p w14:paraId="62F631C7" w14:textId="77777777" w:rsidR="008D4CE7" w:rsidRPr="008D4CE7" w:rsidRDefault="008D4CE7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8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Tel: Fax: Email Address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9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A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MT"/>
          <w:color w:val="000000"/>
          <w:lang w:val="en-CA"/>
        </w:rPr>
        <w:t>Please state all articles/products to be displayed / sold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</w:t>
      </w:r>
    </w:p>
    <w:p w14:paraId="62F631CB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C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  <w:t>______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</w:t>
      </w:r>
    </w:p>
    <w:p w14:paraId="62F631CD" w14:textId="4EBCB7CB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*Firearms &amp;/or Weapons, Smoking Paraphernalia,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r w:rsidR="00722018" w:rsidRPr="00722018">
        <w:rPr>
          <w:rFonts w:ascii="Century Gothic" w:hAnsi="Century Gothic" w:cs="Arial-BoldMT"/>
          <w:b/>
          <w:bCs/>
          <w:i/>
          <w:color w:val="FF0000"/>
          <w:sz w:val="20"/>
          <w:szCs w:val="20"/>
          <w:u w:val="single"/>
          <w:lang w:val="en-CA"/>
        </w:rPr>
        <w:t>FOOD OR CANDY</w:t>
      </w:r>
      <w:r w:rsidR="00722018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, Explosives,</w:t>
      </w: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ARE STRICTLY PROHIBITED*</w:t>
      </w:r>
    </w:p>
    <w:p w14:paraId="62F631CE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</w:p>
    <w:p w14:paraId="62F631CF" w14:textId="63519328" w:rsidR="00817C8E" w:rsidRPr="002F4C6E" w:rsidRDefault="00DB1E08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  <w:r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*PLEASE REVIEW 2022</w:t>
      </w:r>
      <w:r w:rsidR="00F76C9F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RULES AND REGULATIONS on Pg. 2*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7340"/>
      </w:tblGrid>
      <w:tr w:rsidR="00817C8E" w:rsidRPr="002F4C6E" w14:paraId="62F631F7" w14:textId="77777777" w:rsidTr="00817C8E">
        <w:tc>
          <w:tcPr>
            <w:tcW w:w="3510" w:type="dxa"/>
          </w:tcPr>
          <w:p w14:paraId="62F631D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D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Booth/Space Specifications</w:t>
            </w:r>
          </w:p>
          <w:p w14:paraId="62F631D3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X 10</w:t>
            </w: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business </w:t>
            </w:r>
          </w:p>
          <w:p w14:paraId="4F4CB7F2" w14:textId="77777777" w:rsidR="00A7702B" w:rsidRPr="002F4C6E" w:rsidRDefault="00A7702B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22017DD2" w14:textId="2945C468" w:rsidR="00001BDC" w:rsidRPr="002F4C6E" w:rsidRDefault="00001BDC" w:rsidP="00001BDC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8" w14:textId="366B4E4F" w:rsidR="00817C8E" w:rsidRPr="002F4C6E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$3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25.00</w:t>
            </w:r>
            <w:r w:rsid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per 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booth </w:t>
            </w:r>
          </w:p>
          <w:p w14:paraId="62F631DA" w14:textId="77777777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10’frontage 10’depth</w:t>
            </w:r>
          </w:p>
          <w:p w14:paraId="705CCB7C" w14:textId="77777777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C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D" w14:textId="18EDE5AB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175.00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per space </w:t>
            </w:r>
          </w:p>
          <w:p w14:paraId="0629D670" w14:textId="5C4BBA34" w:rsidR="00F76C9F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10’ x 10’ space for Crafters</w:t>
            </w:r>
          </w:p>
          <w:p w14:paraId="785E76A7" w14:textId="77777777" w:rsidR="00D51B6B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Vendors </w:t>
            </w:r>
            <w:r w:rsidR="00D51B6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with homemade</w:t>
            </w:r>
          </w:p>
          <w:p w14:paraId="6EBAE121" w14:textId="131C5998" w:rsidR="00D51B6B" w:rsidRDefault="00D51B6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Crafts </w:t>
            </w:r>
            <w:r w:rsidR="0063634D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only</w:t>
            </w:r>
          </w:p>
          <w:p w14:paraId="5D1A627F" w14:textId="3550B253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0" w14:textId="77777777" w:rsidR="007E3A8E" w:rsidRDefault="006A7EF4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  <w:t xml:space="preserve">NO HYDRO AVAILABLE </w:t>
            </w:r>
          </w:p>
          <w:p w14:paraId="62F631E1" w14:textId="77777777" w:rsidR="00D52BE2" w:rsidRPr="002F4C6E" w:rsidRDefault="00D52BE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</w:p>
          <w:p w14:paraId="62F631E2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Additional Fees:</w:t>
            </w:r>
          </w:p>
          <w:p w14:paraId="62F631E3" w14:textId="4A823725" w:rsidR="00C10D19" w:rsidRPr="0037531B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color w:val="000000"/>
                <w:sz w:val="20"/>
                <w:szCs w:val="20"/>
                <w:lang w:val="en-CA"/>
              </w:rPr>
            </w:pPr>
            <w:r w:rsidRPr="0037531B">
              <w:rPr>
                <w:rFonts w:ascii="Century Gothic" w:hAnsi="Century Gothic" w:cs="Arial-BoldMT"/>
                <w:b/>
                <w:color w:val="000000"/>
                <w:sz w:val="20"/>
                <w:szCs w:val="20"/>
                <w:lang w:val="en-CA"/>
              </w:rPr>
              <w:t xml:space="preserve">Hydro : $ </w:t>
            </w:r>
            <w:r w:rsidR="0037531B" w:rsidRPr="0037531B">
              <w:rPr>
                <w:rFonts w:ascii="Century Gothic" w:hAnsi="Century Gothic" w:cs="Arial-BoldMT"/>
                <w:b/>
                <w:color w:val="000000"/>
                <w:sz w:val="20"/>
                <w:szCs w:val="20"/>
                <w:lang w:val="en-CA"/>
              </w:rPr>
              <w:t>100</w:t>
            </w:r>
          </w:p>
          <w:p w14:paraId="62F631E4" w14:textId="77777777" w:rsidR="00817C8E" w:rsidRPr="002F4C6E" w:rsidRDefault="00817C8E" w:rsidP="002D627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7506" w:type="dxa"/>
          </w:tcPr>
          <w:p w14:paraId="62F631E5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6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VENDOR REQUIREMENTS</w:t>
            </w:r>
          </w:p>
          <w:p w14:paraId="62F631E7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(PLEASE COMPLETE THE FIELDS BELOW)</w:t>
            </w:r>
          </w:p>
          <w:p w14:paraId="62F631E8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9" w14:textId="77777777" w:rsidR="00A03532" w:rsidRPr="002F4C6E" w:rsidRDefault="00A03532" w:rsidP="00A03532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Business:</w:t>
            </w:r>
          </w:p>
          <w:p w14:paraId="1D8A09B6" w14:textId="3BA5A0F1" w:rsidR="00F76C9F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 $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325.00</w:t>
            </w:r>
            <w:r w:rsidR="00156E49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before June 1 202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3</w:t>
            </w:r>
          </w:p>
          <w:p w14:paraId="766632F6" w14:textId="3B27BB1B" w:rsidR="00D80CCB" w:rsidRPr="002F4C6E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ooth  $3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50</w:t>
            </w:r>
            <w:r w:rsidR="00156E49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.00  after June 1 202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3</w:t>
            </w: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B" w14:textId="2558ED56" w:rsidR="00817C8E" w:rsidRDefault="00173851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# </w:t>
            </w:r>
            <w:r w:rsidR="004C490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Business 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space:</w:t>
            </w:r>
            <w:r w:rsidRPr="00173851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C" w14:textId="1A92A131" w:rsidR="00817C8E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D" w14:textId="6B187CCC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In</w:t>
            </w:r>
            <w:r w:rsidR="006550D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ide Center space</w:t>
            </w: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E" w14:textId="77777777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F" w14:textId="3F98F4E9" w:rsidR="00817C8E" w:rsidRPr="002F4C6E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Hydro ________@$</w:t>
            </w:r>
            <w:r w:rsidR="0037531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100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/Plug = $_________.00</w:t>
            </w:r>
          </w:p>
          <w:p w14:paraId="62F631F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TOTAL $________.00</w:t>
            </w:r>
          </w:p>
          <w:p w14:paraId="62F631F2" w14:textId="77777777" w:rsidR="00FF69F6" w:rsidRPr="002F4C6E" w:rsidRDefault="00FF69F6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3" w14:textId="48358A27" w:rsidR="00817C8E" w:rsidRPr="00DB01C2" w:rsidRDefault="007B7A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Cheque /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Money Order/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Cash/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e-transfer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Only</w:t>
            </w:r>
          </w:p>
          <w:p w14:paraId="62F631F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0A077528" w14:textId="6797F1B1" w:rsidR="00E36D2F" w:rsidRPr="00E36D2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NOTE: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Payment must accompany application.</w:t>
            </w:r>
          </w:p>
          <w:p w14:paraId="62F631F5" w14:textId="4B200E55" w:rsidR="00417B8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                 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SORRY NO REFUNDS</w:t>
            </w:r>
          </w:p>
          <w:p w14:paraId="62F631F6" w14:textId="2824DDD1" w:rsidR="00417B8F" w:rsidRPr="002F4C6E" w:rsidRDefault="00BB6890" w:rsidP="001747FB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  <w:r w:rsidRPr="00156E49">
              <w:rPr>
                <w:rFonts w:ascii="Century Gothic" w:hAnsi="Century Gothic" w:cs="Arimo"/>
                <w:color w:val="FF0000"/>
              </w:rPr>
              <w:t>All Vendors with food items are responsible for filling out required information on forms provided to you by the Society for the Waterloo Regional Health Department.</w:t>
            </w:r>
          </w:p>
        </w:tc>
      </w:tr>
    </w:tbl>
    <w:p w14:paraId="62F631F8" w14:textId="49BDF98F" w:rsidR="00817C8E" w:rsidRPr="002F4C6E" w:rsidRDefault="00817C8E" w:rsidP="002D62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</w:pPr>
      <w:r w:rsidRPr="002F4C6E">
        <w:rPr>
          <w:rFonts w:ascii="Century Gothic" w:hAnsi="Century Gothic" w:cs="Symbol"/>
          <w:b/>
          <w:color w:val="000000"/>
          <w:sz w:val="28"/>
          <w:szCs w:val="28"/>
          <w:u w:val="single"/>
          <w:lang w:val="en-CA"/>
        </w:rPr>
        <w:t xml:space="preserve">· </w:t>
      </w:r>
      <w:r w:rsidRPr="002F4C6E"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  <w:t>We do not supply tables, chairs, extension cords or additional lighting.</w:t>
      </w:r>
    </w:p>
    <w:p w14:paraId="3F9A9B10" w14:textId="359F160A" w:rsidR="00657596" w:rsidRPr="002F4C6E" w:rsidRDefault="0065759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                                 </w:t>
      </w:r>
      <w:r w:rsidR="00817C8E" w:rsidRPr="002F4C6E"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· </w:t>
      </w:r>
      <w:r w:rsidR="00817C8E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I have read and agree to abide by all mentioned Rules and Regulations</w:t>
      </w:r>
    </w:p>
    <w:p w14:paraId="62F63200" w14:textId="38B1FED0" w:rsidR="00817C8E" w:rsidRPr="0037531B" w:rsidRDefault="00156E49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 xml:space="preserve">         </w:t>
      </w:r>
      <w:r w:rsidR="0037531B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 xml:space="preserve">             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>This Application Is Subject to</w:t>
      </w:r>
      <w:r w:rsidR="00C10D19" w:rsidRPr="00417B8F">
        <w:rPr>
          <w:rFonts w:ascii="Century Gothic" w:hAnsi="Century Gothic" w:cs="Tahoma-Bold"/>
          <w:b/>
          <w:bCs/>
          <w:color w:val="810000"/>
          <w:lang w:val="en-CA"/>
        </w:rPr>
        <w:t>: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 xml:space="preserve"> Ap</w:t>
      </w:r>
      <w:r w:rsidR="007237DF" w:rsidRPr="00417B8F">
        <w:rPr>
          <w:rFonts w:ascii="Century Gothic" w:hAnsi="Century Gothic" w:cs="Tahoma-Bold"/>
          <w:b/>
          <w:bCs/>
          <w:color w:val="810000"/>
          <w:lang w:val="en-CA"/>
        </w:rPr>
        <w:t>proval of SW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 xml:space="preserve">AS Commercial </w:t>
      </w:r>
      <w:r w:rsidR="001747FB">
        <w:rPr>
          <w:rFonts w:ascii="Century Gothic" w:hAnsi="Century Gothic" w:cs="Tahoma-Bold"/>
          <w:b/>
          <w:bCs/>
          <w:color w:val="810000"/>
          <w:lang w:val="en-CA"/>
        </w:rPr>
        <w:t>V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endor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C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>ommittee</w:t>
      </w:r>
    </w:p>
    <w:p w14:paraId="62F63201" w14:textId="77777777" w:rsidR="00DB01C2" w:rsidRDefault="00DB01C2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810000"/>
          <w:lang w:val="en-CA"/>
        </w:rPr>
      </w:pPr>
    </w:p>
    <w:p w14:paraId="62F6320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GENERAL INFORMATION</w:t>
      </w:r>
    </w:p>
    <w:p w14:paraId="62F63203" w14:textId="585A334B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Only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contract</w:t>
      </w:r>
      <w:r w:rsidR="006C5F3C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s paid in </w:t>
      </w:r>
      <w:r w:rsidR="00156E49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full by, July 31, 202</w:t>
      </w:r>
      <w:r w:rsidR="0037531B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3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will be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C6E" w:rsidRPr="002F4C6E" w14:paraId="62F6320F" w14:textId="77777777" w:rsidTr="002F4C6E">
        <w:tc>
          <w:tcPr>
            <w:tcW w:w="11016" w:type="dxa"/>
          </w:tcPr>
          <w:p w14:paraId="62F63205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  <w:t>SET UP SCHEDULE</w:t>
            </w:r>
          </w:p>
          <w:p w14:paraId="62F63206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14:paraId="62F63207" w14:textId="478E80C2" w:rsidR="002F4C6E" w:rsidRPr="002F4C6E" w:rsidRDefault="00064623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Wednesday, Sept </w:t>
            </w:r>
            <w:r w:rsidR="0037531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6</w:t>
            </w:r>
            <w:r w:rsidR="00D51B6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, 20</w:t>
            </w:r>
            <w:r w:rsidR="00156E49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2</w:t>
            </w:r>
            <w:r w:rsidR="0037531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3</w:t>
            </w:r>
            <w:r w:rsidR="0093405A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 am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. – 9:00 p.m.</w:t>
            </w:r>
          </w:p>
          <w:p w14:paraId="62F63209" w14:textId="4A03A6D7" w:rsidR="00417B8F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Thursday, Sept </w:t>
            </w:r>
            <w:r w:rsidR="0037531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7</w:t>
            </w: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, 202</w:t>
            </w:r>
            <w:r w:rsidR="0037531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3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</w:t>
            </w:r>
            <w:r w:rsidR="00417B8F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</w:t>
            </w:r>
            <w:r w:rsidR="00BB6890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a. m. – 1: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00 p.m.</w:t>
            </w:r>
          </w:p>
          <w:p w14:paraId="0D5EA661" w14:textId="77777777" w:rsidR="0096604D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</w:p>
          <w:p w14:paraId="62F6320A" w14:textId="6E4C9BF8" w:rsidR="002F4C6E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Building </w:t>
            </w:r>
            <w:r w:rsidR="002F4C6E"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open at 4:00 </w:t>
            </w:r>
            <w:r w:rsidR="002E7FDB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p.m. Thursday, Sept </w:t>
            </w:r>
            <w:r w:rsidR="0037531B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7</w:t>
            </w:r>
            <w:r w:rsidR="00F76C9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,</w:t>
            </w:r>
            <w:r w:rsidR="00E36D2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  <w:r w:rsidR="00156E49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202</w:t>
            </w:r>
            <w:r w:rsidR="0037531B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3</w:t>
            </w: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. </w:t>
            </w:r>
          </w:p>
          <w:p w14:paraId="62F6320B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Gates open at 4:00 pm.</w:t>
            </w:r>
          </w:p>
          <w:p w14:paraId="62F6320C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*ALL VENDORS MUST ENTER USING GATE ENTRANCE ASSIGNED</w:t>
            </w:r>
          </w:p>
          <w:p w14:paraId="62F6320D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*Commercial Vendors will have a designated parking area nearest main fair area</w:t>
            </w:r>
          </w:p>
          <w:p w14:paraId="62F6320E" w14:textId="0CE171F7" w:rsidR="002F4C6E" w:rsidRPr="002F4C6E" w:rsidRDefault="0037531B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*</w:t>
            </w:r>
            <w:r w:rsidRPr="0037531B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***********Vendors must have there own insurance for this event**************</w:t>
            </w:r>
          </w:p>
        </w:tc>
      </w:tr>
    </w:tbl>
    <w:p w14:paraId="62F63210" w14:textId="77777777" w:rsid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9"/>
        <w:gridCol w:w="3201"/>
      </w:tblGrid>
      <w:tr w:rsidR="002F4C6E" w14:paraId="62F6321D" w14:textId="77777777" w:rsidTr="002F4C6E">
        <w:tc>
          <w:tcPr>
            <w:tcW w:w="7763" w:type="dxa"/>
          </w:tcPr>
          <w:p w14:paraId="62F63211" w14:textId="77777777" w:rsid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BUILDING HOURS</w:t>
            </w:r>
          </w:p>
          <w:p w14:paraId="62F63212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  <w:p w14:paraId="62F63213" w14:textId="02EFE607" w:rsidR="002F4C6E" w:rsidRPr="002F4C6E" w:rsidRDefault="00722018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Thursday 4:00 p.m. to 10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:00p.m.</w:t>
            </w:r>
          </w:p>
          <w:p w14:paraId="62F63214" w14:textId="67DD014F" w:rsidR="002F4C6E" w:rsidRPr="002F4C6E" w:rsidRDefault="00DB1E08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Friday 4:00p.m. </w:t>
            </w:r>
            <w:r w:rsidR="003C5468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to </w:t>
            </w:r>
            <w:r w:rsidR="0072201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</w:t>
            </w:r>
            <w:r w:rsidR="0037531B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5" w14:textId="58B67FAE" w:rsidR="002F4C6E" w:rsidRPr="002F4C6E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Saturday </w:t>
            </w:r>
            <w:r w:rsidR="0037531B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12:00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37531B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noon</w:t>
            </w:r>
            <w:r w:rsidR="0072201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 to 1</w:t>
            </w:r>
            <w:r w:rsidR="0037531B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:00p.m.</w:t>
            </w:r>
          </w:p>
          <w:p w14:paraId="62F63216" w14:textId="596F9763" w:rsidR="002F4C6E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Sunday 11</w:t>
            </w:r>
            <w:r w:rsidR="00DB01C2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DB01C2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a.m.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DB1E0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to </w:t>
            </w:r>
            <w:r w:rsidR="0037531B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5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7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</w:p>
          <w:p w14:paraId="62F63218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Buildings will open 1 hour prior to the above opening times to allow Vendors access to their booths before opening to the public.</w:t>
            </w:r>
          </w:p>
          <w:p w14:paraId="62F63219" w14:textId="77777777" w:rsidR="002F4C6E" w:rsidRDefault="002F4C6E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53" w:type="dxa"/>
          </w:tcPr>
          <w:p w14:paraId="62F6321A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B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C" w14:textId="46F934B3" w:rsidR="002F4C6E" w:rsidRPr="002F4C6E" w:rsidRDefault="002F4C6E" w:rsidP="00450D6B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Teardown </w:t>
            </w:r>
            <w:r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is not permitted before t</w:t>
            </w:r>
            <w:r w:rsidR="00417B8F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he closing time of the building, </w:t>
            </w:r>
          </w:p>
        </w:tc>
      </w:tr>
    </w:tbl>
    <w:p w14:paraId="62F6321E" w14:textId="77777777" w:rsidR="002F4C6E" w:rsidRP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5928"/>
        <w:gridCol w:w="5083"/>
      </w:tblGrid>
      <w:tr w:rsidR="0086290F" w14:paraId="62F63228" w14:textId="77777777" w:rsidTr="00190AF4">
        <w:trPr>
          <w:trHeight w:val="1176"/>
        </w:trPr>
        <w:tc>
          <w:tcPr>
            <w:tcW w:w="5928" w:type="dxa"/>
            <w:vMerge w:val="restart"/>
          </w:tcPr>
          <w:p w14:paraId="6E18A23F" w14:textId="372FDB1E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DRAPERIES</w:t>
            </w:r>
          </w:p>
          <w:p w14:paraId="62F63220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  <w:t>All tables must have a black skirt covering the tables</w:t>
            </w:r>
          </w:p>
          <w:p w14:paraId="62F63221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Company owned displays and backdrops may be placed inside own booth/space areas.</w:t>
            </w:r>
          </w:p>
          <w:p w14:paraId="62F63222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Certain restrictions may apply.</w:t>
            </w:r>
          </w:p>
          <w:p w14:paraId="62F63223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NOTE: If an Exhibitor wishes to bring their own carpet it must be securely taped to the floor.</w:t>
            </w:r>
          </w:p>
          <w:p w14:paraId="62F6322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21537D5" w14:textId="41F5DA1A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HYDRO</w:t>
            </w:r>
          </w:p>
          <w:p w14:paraId="62F63226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Each booth has access to one 15 amp 110 volt outlet. At an additional charge.</w:t>
            </w:r>
          </w:p>
          <w:p w14:paraId="62F63227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  <w:tr w:rsidR="0086290F" w14:paraId="62F6322C" w14:textId="77777777" w:rsidTr="00190AF4">
        <w:trPr>
          <w:trHeight w:val="1175"/>
        </w:trPr>
        <w:tc>
          <w:tcPr>
            <w:tcW w:w="5928" w:type="dxa"/>
            <w:vMerge/>
          </w:tcPr>
          <w:p w14:paraId="62F63229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30BCFCE" w14:textId="0FBCE6DF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ADMISSION GATES</w:t>
            </w:r>
          </w:p>
          <w:p w14:paraId="62F6322B" w14:textId="7C4525CE" w:rsidR="00417B8F" w:rsidRPr="002F4C6E" w:rsidRDefault="00F76C9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GA</w:t>
            </w:r>
            <w:r w:rsidR="00E36D2F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TES OPEN</w:t>
            </w:r>
            <w:r w:rsidR="00156E49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AT 4 PM Thursday and  FRIDAY 11</w:t>
            </w:r>
            <w:r w:rsidR="00E36D2F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am SATURDAY, SUNDAY </w:t>
            </w:r>
          </w:p>
        </w:tc>
      </w:tr>
    </w:tbl>
    <w:p w14:paraId="62F6322E" w14:textId="0654ACA9" w:rsidR="00817C8E" w:rsidRPr="00DB1E08" w:rsidRDefault="00156E49" w:rsidP="00156E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  <w:u w:val="single"/>
          <w:lang w:val="en-CA"/>
        </w:rPr>
      </w:pPr>
      <w: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                                             </w:t>
      </w:r>
      <w:r w:rsidR="00817C8E" w:rsidRPr="00DB1E08">
        <w:rPr>
          <w:rFonts w:ascii="Century Gothic" w:hAnsi="Century Gothic" w:cs="Tahoma-Bold"/>
          <w:b/>
          <w:bCs/>
          <w:color w:val="000000"/>
          <w:sz w:val="24"/>
          <w:szCs w:val="24"/>
          <w:u w:val="single"/>
          <w:lang w:val="en-CA"/>
        </w:rPr>
        <w:t>TABLES AND CHAIRS ARE NOT PROVIDED</w:t>
      </w:r>
      <w:r w:rsidR="00817C8E" w:rsidRPr="00DB1E08">
        <w:rPr>
          <w:rFonts w:ascii="Century Gothic" w:hAnsi="Century Gothic" w:cs="Tahoma"/>
          <w:color w:val="000000"/>
          <w:sz w:val="24"/>
          <w:szCs w:val="24"/>
          <w:u w:val="single"/>
          <w:lang w:val="en-CA"/>
        </w:rPr>
        <w:t>.</w:t>
      </w:r>
    </w:p>
    <w:p w14:paraId="62F6322F" w14:textId="0C57F2A4" w:rsidR="00817C8E" w:rsidRPr="002F4C6E" w:rsidRDefault="00156E49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                                                               </w:t>
      </w:r>
      <w:r w:rsidR="00817C8E"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MOVE OUT SCHEDULE</w:t>
      </w:r>
    </w:p>
    <w:p w14:paraId="03257417" w14:textId="2768E94A" w:rsidR="00722018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Booths and exhibits must remain intact until closing of the building on </w:t>
      </w:r>
      <w:r w:rsidR="00C10D19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Sunday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Sept.</w:t>
      </w:r>
      <w:r w:rsidR="00156E49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1</w:t>
      </w:r>
      <w:r w:rsidR="0037531B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0</w:t>
      </w:r>
      <w:r w:rsidR="00156E49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, 202</w:t>
      </w:r>
      <w:r w:rsidR="0037531B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3</w:t>
      </w:r>
    </w:p>
    <w:p w14:paraId="62F63231" w14:textId="3A078270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At this time</w:t>
      </w:r>
      <w:r w:rsidR="00415F2C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exhibitors will be allowed to remove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and teardown displays. </w:t>
      </w:r>
      <w:r w:rsidRPr="002F4C6E">
        <w:rPr>
          <w:rFonts w:ascii="Century Gothic" w:hAnsi="Century Gothic" w:cs="Tahoma"/>
          <w:color w:val="000000"/>
          <w:sz w:val="24"/>
          <w:szCs w:val="24"/>
          <w:lang w:val="en-CA"/>
        </w:rPr>
        <w:t>.</w:t>
      </w:r>
    </w:p>
    <w:p w14:paraId="62F63232" w14:textId="3931EAB2" w:rsidR="00817C8E" w:rsidRPr="00DB1E08" w:rsidRDefault="00DB1E08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u w:val="single"/>
          <w:lang w:val="en-CA"/>
        </w:rPr>
      </w:pPr>
      <w:r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                                                                </w:t>
      </w:r>
      <w:r w:rsidR="00817C8E" w:rsidRPr="00DB1E08">
        <w:rPr>
          <w:rFonts w:ascii="Century Gothic" w:hAnsi="Century Gothic" w:cs="Tahoma-Bold"/>
          <w:b/>
          <w:bCs/>
          <w:color w:val="FF0000"/>
          <w:sz w:val="24"/>
          <w:szCs w:val="24"/>
          <w:u w:val="single"/>
          <w:lang w:val="en-CA"/>
        </w:rPr>
        <w:t>VENDOR PASS POLICY</w:t>
      </w:r>
    </w:p>
    <w:p w14:paraId="62F63233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Vendor gate Admission Passes AND Parking Permits available for pickup on Set Up Day.</w:t>
      </w:r>
    </w:p>
    <w:p w14:paraId="62F6323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You will be charged at the gate if you do not have your pass. No Exceptions!</w:t>
      </w:r>
    </w:p>
    <w:p w14:paraId="62F63235" w14:textId="17F12B54" w:rsidR="00817C8E" w:rsidRDefault="00817C8E" w:rsidP="00817C8E">
      <w:pP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Unauthorized cars parked will be towed. Parking Permits MUST be visible in windshield.</w:t>
      </w:r>
    </w:p>
    <w:p w14:paraId="1A17F907" w14:textId="30E54383" w:rsidR="00156E49" w:rsidRDefault="00156E49" w:rsidP="00817C8E">
      <w:pP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156E49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(Exhibitors Signature) _______________________________________________________________Date__________________</w:t>
      </w:r>
    </w:p>
    <w:sectPr w:rsidR="00156E49" w:rsidSect="009D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A"/>
    <w:rsid w:val="00001BDC"/>
    <w:rsid w:val="00064623"/>
    <w:rsid w:val="00156E49"/>
    <w:rsid w:val="00173851"/>
    <w:rsid w:val="001747FB"/>
    <w:rsid w:val="00190AF4"/>
    <w:rsid w:val="00201611"/>
    <w:rsid w:val="00295ECD"/>
    <w:rsid w:val="002D6279"/>
    <w:rsid w:val="002E7FDB"/>
    <w:rsid w:val="002F4C6E"/>
    <w:rsid w:val="003279E5"/>
    <w:rsid w:val="0037531B"/>
    <w:rsid w:val="003A1982"/>
    <w:rsid w:val="003C5468"/>
    <w:rsid w:val="00415F2C"/>
    <w:rsid w:val="004164E4"/>
    <w:rsid w:val="00417B8F"/>
    <w:rsid w:val="00450D6B"/>
    <w:rsid w:val="004671F4"/>
    <w:rsid w:val="004B69C5"/>
    <w:rsid w:val="004C490F"/>
    <w:rsid w:val="005038AE"/>
    <w:rsid w:val="005D25D9"/>
    <w:rsid w:val="0061604F"/>
    <w:rsid w:val="00633BBE"/>
    <w:rsid w:val="0063634D"/>
    <w:rsid w:val="006550DB"/>
    <w:rsid w:val="00657596"/>
    <w:rsid w:val="006A7EF4"/>
    <w:rsid w:val="006B1E5E"/>
    <w:rsid w:val="006C5F3C"/>
    <w:rsid w:val="00714AB7"/>
    <w:rsid w:val="00722018"/>
    <w:rsid w:val="007237DF"/>
    <w:rsid w:val="007B7A90"/>
    <w:rsid w:val="007E3A8E"/>
    <w:rsid w:val="007F3DE6"/>
    <w:rsid w:val="008064B5"/>
    <w:rsid w:val="00817C8E"/>
    <w:rsid w:val="0086290F"/>
    <w:rsid w:val="008D4CE7"/>
    <w:rsid w:val="0093405A"/>
    <w:rsid w:val="0096604D"/>
    <w:rsid w:val="009C2E3E"/>
    <w:rsid w:val="009D4CAA"/>
    <w:rsid w:val="00A03532"/>
    <w:rsid w:val="00A7702B"/>
    <w:rsid w:val="00A77624"/>
    <w:rsid w:val="00BA43DF"/>
    <w:rsid w:val="00BB6890"/>
    <w:rsid w:val="00C10D19"/>
    <w:rsid w:val="00D22F90"/>
    <w:rsid w:val="00D27F9F"/>
    <w:rsid w:val="00D51B6B"/>
    <w:rsid w:val="00D52BE2"/>
    <w:rsid w:val="00D80CCB"/>
    <w:rsid w:val="00D81BEF"/>
    <w:rsid w:val="00DB01C2"/>
    <w:rsid w:val="00DB1E08"/>
    <w:rsid w:val="00DB4697"/>
    <w:rsid w:val="00E23E63"/>
    <w:rsid w:val="00E316BE"/>
    <w:rsid w:val="00E36D2F"/>
    <w:rsid w:val="00E36E16"/>
    <w:rsid w:val="00E758E1"/>
    <w:rsid w:val="00EB2F63"/>
    <w:rsid w:val="00ED2B4B"/>
    <w:rsid w:val="00F113A4"/>
    <w:rsid w:val="00F1687A"/>
    <w:rsid w:val="00F60227"/>
    <w:rsid w:val="00F76C9F"/>
    <w:rsid w:val="00FE750F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31BC"/>
  <w15:docId w15:val="{288D1153-E126-47A9-95BA-30F4E99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chris chapelle</cp:lastModifiedBy>
  <cp:revision>4</cp:revision>
  <dcterms:created xsi:type="dcterms:W3CDTF">2023-02-02T17:06:00Z</dcterms:created>
  <dcterms:modified xsi:type="dcterms:W3CDTF">2023-02-02T19:47:00Z</dcterms:modified>
</cp:coreProperties>
</file>